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90C3F" w14:textId="77777777" w:rsidR="00CA1F3C" w:rsidRDefault="00CA1F3C" w:rsidP="00CA1F3C">
      <w:pPr>
        <w:shd w:val="clear" w:color="auto" w:fill="FFFFFF"/>
        <w:spacing w:after="150" w:line="408" w:lineRule="auto"/>
        <w:jc w:val="left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  <w:bookmarkStart w:id="0" w:name="_GoBack"/>
      <w:bookmarkEnd w:id="0"/>
    </w:p>
    <w:p w14:paraId="4E57B81C" w14:textId="77777777" w:rsidR="00DE5816" w:rsidRDefault="00DE5816" w:rsidP="00CA1F3C">
      <w:pPr>
        <w:pStyle w:val="Normlnweb"/>
        <w:rPr>
          <w:color w:val="444444"/>
        </w:rPr>
      </w:pPr>
      <w:r>
        <w:rPr>
          <w:noProof/>
          <w:color w:val="444444"/>
        </w:rPr>
        <w:drawing>
          <wp:inline distT="0" distB="0" distL="0" distR="0" wp14:anchorId="5BC5A7AD" wp14:editId="48BE7429">
            <wp:extent cx="5683176" cy="962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cast-logo-m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289" cy="96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EE13E" w14:textId="77777777" w:rsidR="00DE5816" w:rsidRDefault="00DE5816" w:rsidP="00CA1F3C">
      <w:pPr>
        <w:pStyle w:val="Normlnweb"/>
        <w:rPr>
          <w:color w:val="444444"/>
        </w:rPr>
      </w:pPr>
      <w:r>
        <w:rPr>
          <w:noProof/>
          <w:color w:val="444444"/>
        </w:rPr>
        <w:drawing>
          <wp:inline distT="0" distB="0" distL="0" distR="0" wp14:anchorId="4D7B1A57" wp14:editId="06AE6675">
            <wp:extent cx="1859441" cy="746825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cast-lodo-ma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441" cy="7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3BD8D" w14:textId="77777777" w:rsidR="00DE5816" w:rsidRPr="00DE5816" w:rsidRDefault="00DE5816" w:rsidP="00CA1F3C">
      <w:pPr>
        <w:pStyle w:val="Normlnweb"/>
        <w:rPr>
          <w:b/>
          <w:color w:val="444444"/>
        </w:rPr>
      </w:pPr>
      <w:r w:rsidRPr="00DE5816">
        <w:rPr>
          <w:b/>
          <w:color w:val="444444"/>
        </w:rPr>
        <w:t>Projekt CZ.06.4.59/0.0/0.0/16_075/0007518 „Inovace a navýšení kapacity a mobility IT učebny ZŠ a MŠ Ivančice - Němčice a zajištění bezbariérového přístupu“</w:t>
      </w:r>
    </w:p>
    <w:p w14:paraId="789B7C46" w14:textId="77777777" w:rsidR="008650D1" w:rsidRDefault="00CA1F3C" w:rsidP="00CA1F3C">
      <w:pPr>
        <w:pStyle w:val="Normlnweb"/>
        <w:rPr>
          <w:color w:val="444444"/>
        </w:rPr>
      </w:pPr>
      <w:r>
        <w:rPr>
          <w:color w:val="444444"/>
        </w:rPr>
        <w:t>Na p</w:t>
      </w:r>
      <w:r w:rsidR="00DE5816">
        <w:rPr>
          <w:color w:val="444444"/>
        </w:rPr>
        <w:t>rojekt</w:t>
      </w:r>
      <w:r w:rsidRPr="00CA1F3C">
        <w:rPr>
          <w:color w:val="444444"/>
        </w:rPr>
        <w:t xml:space="preserve"> s názvem „Inovace a navýšení kapacity a mobi</w:t>
      </w:r>
      <w:r w:rsidR="00DE5816">
        <w:rPr>
          <w:color w:val="444444"/>
        </w:rPr>
        <w:t>lity IT učebny ZŠ a MŠ, Ivančice - </w:t>
      </w:r>
      <w:r w:rsidRPr="00CA1F3C">
        <w:rPr>
          <w:color w:val="444444"/>
        </w:rPr>
        <w:t xml:space="preserve">Němčice a zajištění bezbariérového přístupu“ </w:t>
      </w:r>
      <w:r>
        <w:rPr>
          <w:color w:val="444444"/>
        </w:rPr>
        <w:t xml:space="preserve">byla podána žádost o dotaci </w:t>
      </w:r>
      <w:r w:rsidRPr="00CA1F3C">
        <w:rPr>
          <w:color w:val="444444"/>
        </w:rPr>
        <w:t xml:space="preserve">na </w:t>
      </w:r>
      <w:r w:rsidRPr="00DE5816">
        <w:rPr>
          <w:b/>
          <w:color w:val="444444"/>
        </w:rPr>
        <w:t>MAS Brána Brněnska</w:t>
      </w:r>
      <w:r>
        <w:rPr>
          <w:color w:val="444444"/>
        </w:rPr>
        <w:t xml:space="preserve">. Investice je podpořena v rámci 1. výzvy </w:t>
      </w:r>
      <w:r w:rsidRPr="00CA1F3C">
        <w:rPr>
          <w:color w:val="444444"/>
        </w:rPr>
        <w:t>MAS Brána Brněnska</w:t>
      </w:r>
      <w:r w:rsidR="00DE5816">
        <w:rPr>
          <w:color w:val="444444"/>
        </w:rPr>
        <w:t>, O</w:t>
      </w:r>
      <w:r w:rsidRPr="00CA1F3C">
        <w:rPr>
          <w:color w:val="444444"/>
        </w:rPr>
        <w:t xml:space="preserve">patření IROP č. 6 - Předškolní a školní vzdělávání. </w:t>
      </w:r>
      <w:r>
        <w:rPr>
          <w:color w:val="444444"/>
        </w:rPr>
        <w:br/>
        <w:t>Cíl projektu tematicky</w:t>
      </w:r>
      <w:r w:rsidRPr="00CA1F3C">
        <w:rPr>
          <w:color w:val="444444"/>
        </w:rPr>
        <w:t xml:space="preserve"> odpovídá specifickému cíli </w:t>
      </w:r>
      <w:r w:rsidRPr="00DE5816">
        <w:rPr>
          <w:b/>
          <w:color w:val="444444"/>
        </w:rPr>
        <w:t>výzvy "Zvýšení kvality a dostupnosti infrastruktury pro vzdělávání a celoživotní učení".</w:t>
      </w:r>
      <w:r w:rsidR="00DE5816">
        <w:rPr>
          <w:color w:val="444444"/>
        </w:rPr>
        <w:br/>
        <w:t>P</w:t>
      </w:r>
      <w:r w:rsidRPr="00CA1F3C">
        <w:rPr>
          <w:color w:val="444444"/>
        </w:rPr>
        <w:t xml:space="preserve">rojekt na renovaci </w:t>
      </w:r>
      <w:r w:rsidR="00DE5816">
        <w:rPr>
          <w:color w:val="444444"/>
        </w:rPr>
        <w:t xml:space="preserve">stávající </w:t>
      </w:r>
      <w:r w:rsidRPr="00CA1F3C">
        <w:rPr>
          <w:color w:val="444444"/>
        </w:rPr>
        <w:t xml:space="preserve">IT učebny v ZŠ a MŠ Ivančice-Němčice jsme podali v lednu </w:t>
      </w:r>
      <w:r>
        <w:rPr>
          <w:color w:val="444444"/>
        </w:rPr>
        <w:t>2018 a v bodovém hodnocení dosáhl na podporu, která činí 95%</w:t>
      </w:r>
      <w:r w:rsidR="008650D1">
        <w:rPr>
          <w:color w:val="444444"/>
        </w:rPr>
        <w:t xml:space="preserve"> uznatelných nákladů.</w:t>
      </w:r>
    </w:p>
    <w:p w14:paraId="7FFB7027" w14:textId="77777777" w:rsidR="008650D1" w:rsidRDefault="008650D1" w:rsidP="008650D1">
      <w:pPr>
        <w:pStyle w:val="Normlnweb"/>
        <w:rPr>
          <w:color w:val="444444"/>
        </w:rPr>
      </w:pPr>
      <w:r>
        <w:rPr>
          <w:color w:val="444444"/>
        </w:rPr>
        <w:t xml:space="preserve">V průběhu prázdnin již probíhala </w:t>
      </w:r>
      <w:r w:rsidR="00CA1F3C" w:rsidRPr="00CA1F3C">
        <w:rPr>
          <w:color w:val="444444"/>
        </w:rPr>
        <w:t>realizace</w:t>
      </w:r>
      <w:r>
        <w:rPr>
          <w:color w:val="444444"/>
        </w:rPr>
        <w:t xml:space="preserve"> podle harmonogramu, byť to bylo ještě v době, kdy konečné dokumenty o přidělení dotace nebyly schváleny. Město se rozhodlo projekt předfinancovat, poněvadž počítačová učebna rekonstrukci skutečně nutně potřebovala. Její kapacita 16 pracovních stanic byla pro třídy naplněné na 20-25 žáků malá a omezovala výuku a </w:t>
      </w:r>
      <w:proofErr w:type="spellStart"/>
      <w:r>
        <w:rPr>
          <w:color w:val="444444"/>
        </w:rPr>
        <w:t>smysluplnné</w:t>
      </w:r>
      <w:proofErr w:type="spellEnd"/>
      <w:r>
        <w:rPr>
          <w:color w:val="444444"/>
        </w:rPr>
        <w:t xml:space="preserve"> využívání IT. Elektrická síť byla vedena v liště </w:t>
      </w:r>
      <w:r w:rsidR="00DE5816">
        <w:rPr>
          <w:color w:val="444444"/>
        </w:rPr>
        <w:t>nad podlahou a limitovala správné</w:t>
      </w:r>
      <w:r>
        <w:rPr>
          <w:color w:val="444444"/>
        </w:rPr>
        <w:t xml:space="preserve"> rozložení </w:t>
      </w:r>
      <w:r w:rsidR="00DE5816">
        <w:rPr>
          <w:color w:val="444444"/>
        </w:rPr>
        <w:t>stolů i</w:t>
      </w:r>
      <w:r>
        <w:rPr>
          <w:color w:val="444444"/>
        </w:rPr>
        <w:t xml:space="preserve"> pohyb v</w:t>
      </w:r>
      <w:r w:rsidR="00DE5816">
        <w:rPr>
          <w:color w:val="444444"/>
        </w:rPr>
        <w:t> učebně a její kvalitní využívání.</w:t>
      </w:r>
    </w:p>
    <w:p w14:paraId="6C0A8991" w14:textId="77777777" w:rsidR="008650D1" w:rsidRDefault="008650D1" w:rsidP="008650D1">
      <w:pPr>
        <w:pStyle w:val="Normlnweb"/>
        <w:rPr>
          <w:color w:val="444444"/>
        </w:rPr>
      </w:pPr>
      <w:r>
        <w:rPr>
          <w:color w:val="444444"/>
        </w:rPr>
        <w:t>Rekonstrukce probíhala od prvních dnů prázdnin. V počáteční fázi byl odstraněn starý nevyhovující nábytek, proběhlo odstranění starých podlah a nevyhovujících sítí. Elektrické a datové rozvody byly zabudovány do podlahy a ta byla opat</w:t>
      </w:r>
      <w:r w:rsidR="00DE5816">
        <w:rPr>
          <w:color w:val="444444"/>
        </w:rPr>
        <w:t>řena nový</w:t>
      </w:r>
      <w:r>
        <w:rPr>
          <w:color w:val="444444"/>
        </w:rPr>
        <w:t xml:space="preserve">m povrchem vyhovujícím provozním normám. </w:t>
      </w:r>
    </w:p>
    <w:p w14:paraId="6B4C7430" w14:textId="77777777" w:rsidR="008650D1" w:rsidRDefault="00DE5816" w:rsidP="008650D1">
      <w:pPr>
        <w:pStyle w:val="Normlnweb"/>
        <w:rPr>
          <w:color w:val="444444"/>
        </w:rPr>
      </w:pPr>
      <w:r>
        <w:rPr>
          <w:color w:val="444444"/>
        </w:rPr>
        <w:t xml:space="preserve">Proběhlo i vybavení novým nábytkem. </w:t>
      </w:r>
      <w:r w:rsidR="008650D1">
        <w:rPr>
          <w:color w:val="444444"/>
        </w:rPr>
        <w:t xml:space="preserve">Nové stoly jsou uzpůsobeny tak, aby žáci </w:t>
      </w:r>
      <w:r w:rsidR="009945C6">
        <w:rPr>
          <w:color w:val="444444"/>
        </w:rPr>
        <w:t xml:space="preserve">mohli </w:t>
      </w:r>
      <w:r w:rsidR="008650D1">
        <w:rPr>
          <w:color w:val="444444"/>
        </w:rPr>
        <w:t xml:space="preserve">pracovat s notebooky, ale </w:t>
      </w:r>
      <w:r>
        <w:rPr>
          <w:color w:val="444444"/>
        </w:rPr>
        <w:t xml:space="preserve">aby </w:t>
      </w:r>
      <w:r w:rsidR="008650D1">
        <w:rPr>
          <w:color w:val="444444"/>
        </w:rPr>
        <w:t xml:space="preserve">v případě potřeby </w:t>
      </w:r>
      <w:r w:rsidR="009945C6">
        <w:rPr>
          <w:color w:val="444444"/>
        </w:rPr>
        <w:t xml:space="preserve">mohli bez </w:t>
      </w:r>
      <w:r w:rsidR="008650D1">
        <w:rPr>
          <w:color w:val="444444"/>
        </w:rPr>
        <w:t>manipulace s</w:t>
      </w:r>
      <w:r w:rsidR="009945C6">
        <w:rPr>
          <w:color w:val="444444"/>
        </w:rPr>
        <w:t> napájecími kabely dát notebook do úložného prostoru ve stole a pracovat v části hodiny i bez techniky.</w:t>
      </w:r>
      <w:r>
        <w:rPr>
          <w:color w:val="444444"/>
        </w:rPr>
        <w:t xml:space="preserve"> Navýšila se kapacita učebny</w:t>
      </w:r>
      <w:r w:rsidR="009945C6">
        <w:rPr>
          <w:color w:val="444444"/>
        </w:rPr>
        <w:t xml:space="preserve"> na 24 pracovních stanic a novější notebooky ze staré učebny jsou připraveny v nabíjecí skříni a mohou sloužit buď pro rozšíření kapacity na 29 pracovních stanic, př</w:t>
      </w:r>
      <w:r w:rsidR="006C6A23">
        <w:rPr>
          <w:color w:val="444444"/>
        </w:rPr>
        <w:t xml:space="preserve">ípadně mohou být tato zařízení </w:t>
      </w:r>
      <w:r w:rsidR="009945C6">
        <w:rPr>
          <w:color w:val="444444"/>
        </w:rPr>
        <w:t xml:space="preserve">mobilně použita například v jiných třídách pro skupinovou práci při vyhledávání informací. Učebna je vybavena moderní </w:t>
      </w:r>
      <w:proofErr w:type="spellStart"/>
      <w:r w:rsidR="009945C6">
        <w:rPr>
          <w:color w:val="444444"/>
        </w:rPr>
        <w:t>multidotykovou</w:t>
      </w:r>
      <w:proofErr w:type="spellEnd"/>
      <w:r w:rsidR="009945C6">
        <w:rPr>
          <w:color w:val="444444"/>
        </w:rPr>
        <w:t xml:space="preserve"> tabulí</w:t>
      </w:r>
      <w:r>
        <w:rPr>
          <w:color w:val="444444"/>
        </w:rPr>
        <w:t xml:space="preserve"> s ozvučením</w:t>
      </w:r>
      <w:r w:rsidR="009945C6">
        <w:rPr>
          <w:color w:val="444444"/>
        </w:rPr>
        <w:t>, na které škola využije vlastní výukové materiály, kterých má vytvořeno přes 400.</w:t>
      </w:r>
    </w:p>
    <w:p w14:paraId="6F1240A8" w14:textId="77777777" w:rsidR="009945C6" w:rsidRDefault="009945C6" w:rsidP="008650D1">
      <w:pPr>
        <w:pStyle w:val="Normlnweb"/>
        <w:rPr>
          <w:color w:val="444444"/>
        </w:rPr>
      </w:pPr>
      <w:r>
        <w:rPr>
          <w:color w:val="444444"/>
        </w:rPr>
        <w:lastRenderedPageBreak/>
        <w:t xml:space="preserve">Projekt řeší rovněž bezbariérovost přístupu nejen do učebny, ale i do všech ostatních prostor školy. V dubově je k dispozici pásový </w:t>
      </w:r>
      <w:proofErr w:type="spellStart"/>
      <w:r>
        <w:rPr>
          <w:color w:val="444444"/>
        </w:rPr>
        <w:t>schodolez</w:t>
      </w:r>
      <w:proofErr w:type="spellEnd"/>
      <w:r>
        <w:rPr>
          <w:color w:val="444444"/>
        </w:rPr>
        <w:t>, který bez větší námahy zajistí d</w:t>
      </w:r>
      <w:r w:rsidR="00DE5816">
        <w:rPr>
          <w:color w:val="444444"/>
        </w:rPr>
        <w:t>ostupnost všech podlaží</w:t>
      </w:r>
      <w:r>
        <w:rPr>
          <w:color w:val="444444"/>
        </w:rPr>
        <w:t xml:space="preserve"> tělesně postiženým osobám.</w:t>
      </w:r>
    </w:p>
    <w:p w14:paraId="2A476A8A" w14:textId="77777777" w:rsidR="009945C6" w:rsidRDefault="009945C6" w:rsidP="008650D1">
      <w:pPr>
        <w:pStyle w:val="Normlnweb"/>
        <w:rPr>
          <w:color w:val="444444"/>
        </w:rPr>
      </w:pPr>
      <w:r>
        <w:rPr>
          <w:color w:val="444444"/>
        </w:rPr>
        <w:t xml:space="preserve">Učebna bude využívána nejen pro výuku v hodinách. Velký zájem je o počítačové kroužky, které v rámci zájmové činnosti škola pro žáky zajišťuje. Při dřívější kapacitě </w:t>
      </w:r>
      <w:r w:rsidR="00DE5816">
        <w:rPr>
          <w:color w:val="444444"/>
        </w:rPr>
        <w:t xml:space="preserve">učebny </w:t>
      </w:r>
      <w:r>
        <w:rPr>
          <w:color w:val="444444"/>
        </w:rPr>
        <w:t>se někdy stávalo, že všichni zájemci nemohli být uspokojeni.</w:t>
      </w:r>
    </w:p>
    <w:p w14:paraId="10CEED34" w14:textId="77777777" w:rsidR="00DE5816" w:rsidRDefault="00DE5816" w:rsidP="008650D1">
      <w:pPr>
        <w:pStyle w:val="Normlnweb"/>
        <w:rPr>
          <w:color w:val="444444"/>
        </w:rPr>
      </w:pPr>
    </w:p>
    <w:p w14:paraId="6D6E98CA" w14:textId="77777777" w:rsidR="00CA1F3C" w:rsidRPr="00CA1F3C" w:rsidRDefault="008650D1" w:rsidP="008650D1">
      <w:pPr>
        <w:pStyle w:val="Normlnweb"/>
        <w:rPr>
          <w:rFonts w:ascii="Arial" w:hAnsi="Arial" w:cs="Arial"/>
          <w:color w:val="444444"/>
        </w:rPr>
      </w:pPr>
      <w:r>
        <w:rPr>
          <w:color w:val="444444"/>
        </w:rPr>
        <w:t xml:space="preserve"> </w:t>
      </w:r>
    </w:p>
    <w:p w14:paraId="46E8605D" w14:textId="77777777" w:rsidR="008A34C2" w:rsidRPr="00CA1F3C" w:rsidRDefault="008A34C2" w:rsidP="00CA1F3C">
      <w:pPr>
        <w:shd w:val="clear" w:color="auto" w:fill="FFFFFF"/>
        <w:spacing w:after="150" w:line="408" w:lineRule="auto"/>
        <w:jc w:val="left"/>
        <w:rPr>
          <w:rFonts w:ascii="Arial" w:eastAsia="Times New Roman" w:hAnsi="Arial" w:cs="Arial"/>
          <w:color w:val="444444"/>
          <w:sz w:val="24"/>
          <w:szCs w:val="24"/>
          <w:lang w:eastAsia="cs-CZ"/>
        </w:rPr>
      </w:pPr>
    </w:p>
    <w:sectPr w:rsidR="008A34C2" w:rsidRPr="00CA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3C"/>
    <w:rsid w:val="00460323"/>
    <w:rsid w:val="006C6A23"/>
    <w:rsid w:val="008650D1"/>
    <w:rsid w:val="008A34C2"/>
    <w:rsid w:val="009713B5"/>
    <w:rsid w:val="009945C6"/>
    <w:rsid w:val="00CA1F3C"/>
    <w:rsid w:val="00CA41A4"/>
    <w:rsid w:val="00CF27D5"/>
    <w:rsid w:val="00D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B291"/>
  <w15:chartTrackingRefBased/>
  <w15:docId w15:val="{D5DF7635-8E96-4714-8B32-E851F88D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323"/>
  </w:style>
  <w:style w:type="paragraph" w:styleId="Nadpis1">
    <w:name w:val="heading 1"/>
    <w:basedOn w:val="Normln"/>
    <w:next w:val="Normln"/>
    <w:link w:val="Nadpis1Char"/>
    <w:uiPriority w:val="9"/>
    <w:qFormat/>
    <w:rsid w:val="0046032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32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032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032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032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032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0323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0323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0323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32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032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032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0323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03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0323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0323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0323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60323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6032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6032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032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60323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460323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60323"/>
    <w:rPr>
      <w:i/>
      <w:iCs/>
      <w:color w:val="auto"/>
    </w:rPr>
  </w:style>
  <w:style w:type="paragraph" w:styleId="Bezmezer">
    <w:name w:val="No Spacing"/>
    <w:uiPriority w:val="1"/>
    <w:qFormat/>
    <w:rsid w:val="0046032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6032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6032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032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0323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60323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46032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60323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60323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460323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60323"/>
    <w:pPr>
      <w:outlineLvl w:val="9"/>
    </w:pPr>
  </w:style>
  <w:style w:type="paragraph" w:styleId="Normlnweb">
    <w:name w:val="Normal (Web)"/>
    <w:basedOn w:val="Normln"/>
    <w:uiPriority w:val="99"/>
    <w:unhideWhenUsed/>
    <w:rsid w:val="00CA1F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3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23" w:color="E8E4D6"/>
                                <w:left w:val="none" w:sz="0" w:space="0" w:color="auto"/>
                                <w:bottom w:val="dashed" w:sz="6" w:space="23" w:color="E8E4D6"/>
                                <w:right w:val="dashed" w:sz="6" w:space="8" w:color="E8E4D6"/>
                              </w:divBdr>
                              <w:divsChild>
                                <w:div w:id="60603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Magerová</dc:creator>
  <cp:keywords/>
  <dc:description/>
  <cp:lastModifiedBy>Marie Magerová</cp:lastModifiedBy>
  <cp:revision>2</cp:revision>
  <dcterms:created xsi:type="dcterms:W3CDTF">2022-09-26T06:11:00Z</dcterms:created>
  <dcterms:modified xsi:type="dcterms:W3CDTF">2022-09-26T06:11:00Z</dcterms:modified>
</cp:coreProperties>
</file>